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公开招聘博士毕业生报名登记表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562D9"/>
    <w:rsid w:val="620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2022-01-30T01:35:00Z</dcterms:created>
  <dc:creator>Not  All</dc:creator>
  <cp:lastModifiedBy>Not  All</cp:lastModifiedBy>
  <dcterms:modified xsi:type="dcterms:W3CDTF">2022-01-30T01:37:14Z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3E34DF21264E4CD6859839BFA39EE8E0</vt:lpwstr>
  </property>
</Properties>
</file>